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548DD4"/>
        <w:tblLook w:val="04A0" w:firstRow="1" w:lastRow="0" w:firstColumn="1" w:lastColumn="0" w:noHBand="0" w:noVBand="1"/>
      </w:tblPr>
      <w:tblGrid>
        <w:gridCol w:w="8720"/>
      </w:tblGrid>
      <w:tr w:rsidR="003917B1" w:rsidRPr="008904FD" w:rsidTr="00200D13">
        <w:trPr>
          <w:trHeight w:val="1447"/>
        </w:trPr>
        <w:tc>
          <w:tcPr>
            <w:tcW w:w="9211" w:type="dxa"/>
            <w:shd w:val="clear" w:color="auto" w:fill="548DD4"/>
            <w:vAlign w:val="center"/>
          </w:tcPr>
          <w:p w:rsidR="003917B1" w:rsidRPr="00913161" w:rsidRDefault="003917B1" w:rsidP="00200D13">
            <w:pPr>
              <w:pStyle w:val="Ttulo"/>
            </w:pPr>
            <w:r>
              <w:t>MEMORIA</w:t>
            </w:r>
          </w:p>
        </w:tc>
      </w:tr>
    </w:tbl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3917B1" w:rsidRDefault="003917B1" w:rsidP="003917B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6426FB" w:rsidRPr="003917B1" w:rsidRDefault="006426FB" w:rsidP="003917B1">
      <w:bookmarkStart w:id="0" w:name="_GoBack"/>
      <w:bookmarkEnd w:id="0"/>
    </w:p>
    <w:sectPr w:rsidR="006426FB" w:rsidRPr="003917B1" w:rsidSect="002B2329">
      <w:headerReference w:type="default" r:id="rId7"/>
      <w:footerReference w:type="default" r:id="rId8"/>
      <w:pgSz w:w="11906" w:h="16838"/>
      <w:pgMar w:top="851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7C3F" w:rsidRDefault="00107C3F" w:rsidP="006426FB">
      <w:r>
        <w:separator/>
      </w:r>
    </w:p>
  </w:endnote>
  <w:endnote w:type="continuationSeparator" w:id="0">
    <w:p w:rsidR="00107C3F" w:rsidRDefault="00107C3F" w:rsidP="00642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egrita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6FB" w:rsidRDefault="006426FB">
    <w:pPr>
      <w:pStyle w:val="Piedepgina"/>
    </w:pPr>
    <w:r w:rsidRPr="0062736C">
      <w:rPr>
        <w:rFonts w:ascii="Century Gothic" w:hAnsi="Century Gothic" w:cs="Arial"/>
        <w:b/>
        <w:color w:val="0070C0"/>
        <w:sz w:val="12"/>
        <w:szCs w:val="12"/>
      </w:rPr>
      <w:t>DOCUMENTO 1 MEMORIA</w:t>
    </w:r>
    <w:r>
      <w:rPr>
        <w:rFonts w:ascii="Century Gothic" w:hAnsi="Century Gothic" w:cs="Arial"/>
        <w:b/>
        <w:color w:val="0070C0"/>
        <w:sz w:val="12"/>
        <w:szCs w:val="12"/>
      </w:rPr>
      <w:t xml:space="preserve"> Y ANEJOS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7C3F" w:rsidRDefault="00107C3F" w:rsidP="006426FB">
      <w:r>
        <w:separator/>
      </w:r>
    </w:p>
  </w:footnote>
  <w:footnote w:type="continuationSeparator" w:id="0">
    <w:p w:rsidR="00107C3F" w:rsidRDefault="00107C3F" w:rsidP="006426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6FB" w:rsidRPr="0096580E" w:rsidRDefault="006426FB" w:rsidP="006426FB">
    <w:pPr>
      <w:pStyle w:val="Encabezado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A21E5EB" wp14:editId="117E3540">
              <wp:simplePos x="0" y="0"/>
              <wp:positionH relativeFrom="column">
                <wp:posOffset>1143000</wp:posOffset>
              </wp:positionH>
              <wp:positionV relativeFrom="paragraph">
                <wp:posOffset>-44450</wp:posOffset>
              </wp:positionV>
              <wp:extent cx="4775200" cy="531495"/>
              <wp:effectExtent l="3810" t="0" r="2540" b="0"/>
              <wp:wrapThrough wrapText="bothSides">
                <wp:wrapPolygon edited="0">
                  <wp:start x="-86" y="0"/>
                  <wp:lineTo x="-86" y="21006"/>
                  <wp:lineTo x="21600" y="21006"/>
                  <wp:lineTo x="21600" y="0"/>
                  <wp:lineTo x="-86" y="0"/>
                </wp:wrapPolygon>
              </wp:wrapThrough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75200" cy="5314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26FB" w:rsidRPr="00D63B55" w:rsidRDefault="006426FB" w:rsidP="006426FB">
                          <w:pPr>
                            <w:spacing w:line="276" w:lineRule="auto"/>
                            <w:ind w:right="145"/>
                            <w:jc w:val="right"/>
                            <w:rPr>
                              <w:rFonts w:ascii="Century Gothic" w:hAnsi="Century Gothic"/>
                              <w:b/>
                              <w:color w:val="0084C9"/>
                              <w:sz w:val="12"/>
                              <w:szCs w:val="12"/>
                            </w:rPr>
                          </w:pPr>
                          <w:r w:rsidRPr="00D63B55">
                            <w:rPr>
                              <w:rFonts w:ascii="Century Gothic" w:hAnsi="Century Gothic"/>
                              <w:b/>
                              <w:color w:val="0084C9"/>
                              <w:sz w:val="12"/>
                              <w:szCs w:val="12"/>
                            </w:rPr>
                            <w:t>PROYECTO DE REPARACIÓN DE LAS EDIFICACIONES EXISTENTES EN LA E.D.A.R.  DE VA</w:t>
                          </w:r>
                          <w:r w:rsidRPr="00D63B55">
                            <w:rPr>
                              <w:rFonts w:ascii="Century Gothic" w:hAnsi="Century Gothic"/>
                              <w:b/>
                              <w:color w:val="0084C9"/>
                              <w:sz w:val="12"/>
                              <w:szCs w:val="12"/>
                            </w:rPr>
                            <w:t>L</w:t>
                          </w:r>
                          <w:r w:rsidRPr="00D63B55">
                            <w:rPr>
                              <w:rFonts w:ascii="Century Gothic" w:hAnsi="Century Gothic"/>
                              <w:b/>
                              <w:color w:val="0084C9"/>
                              <w:sz w:val="12"/>
                              <w:szCs w:val="12"/>
                            </w:rPr>
                            <w:t>DEMORILLO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90pt;margin-top:-3.5pt;width:376pt;height:4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" stroked="f">
              <v:textbox>
                <w:txbxContent>
                  <w:p w:rsidR="006426FB" w:rsidRPr="00D63B55" w:rsidRDefault="006426FB" w:rsidP="006426FB">
                    <w:pPr>
                      <w:spacing w:line="276" w:lineRule="auto"/>
                      <w:ind w:right="145"/>
                      <w:jc w:val="right"/>
                      <w:rPr>
                        <w:rFonts w:ascii="Century Gothic" w:hAnsi="Century Gothic"/>
                        <w:b/>
                        <w:color w:val="0084C9"/>
                        <w:sz w:val="12"/>
                        <w:szCs w:val="12"/>
                      </w:rPr>
                    </w:pPr>
                    <w:r w:rsidRPr="00D63B55">
                      <w:rPr>
                        <w:rFonts w:ascii="Century Gothic" w:hAnsi="Century Gothic"/>
                        <w:b/>
                        <w:color w:val="0084C9"/>
                        <w:sz w:val="12"/>
                        <w:szCs w:val="12"/>
                      </w:rPr>
                      <w:t>PROYECTO DE REPARACIÓN DE LAS EDIFICACIONES EXISTENTES EN LA E.D.A.R.  DE VA</w:t>
                    </w:r>
                    <w:r w:rsidRPr="00D63B55">
                      <w:rPr>
                        <w:rFonts w:ascii="Century Gothic" w:hAnsi="Century Gothic"/>
                        <w:b/>
                        <w:color w:val="0084C9"/>
                        <w:sz w:val="12"/>
                        <w:szCs w:val="12"/>
                      </w:rPr>
                      <w:t>L</w:t>
                    </w:r>
                    <w:r w:rsidRPr="00D63B55">
                      <w:rPr>
                        <w:rFonts w:ascii="Century Gothic" w:hAnsi="Century Gothic"/>
                        <w:b/>
                        <w:color w:val="0084C9"/>
                        <w:sz w:val="12"/>
                        <w:szCs w:val="12"/>
                      </w:rPr>
                      <w:t>DEMORILLO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  <w:lang w:eastAsia="es-ES"/>
      </w:rPr>
      <w:drawing>
        <wp:inline distT="0" distB="0" distL="0" distR="0" wp14:anchorId="31CD99AA" wp14:editId="378CD830">
          <wp:extent cx="5749925" cy="534035"/>
          <wp:effectExtent l="0" t="0" r="3175" b="0"/>
          <wp:docPr id="1" name="Imagen 1" descr="Cabecera segundas hojas interno azu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Cabecera segundas hojas interno azu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9925" cy="53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426FB" w:rsidRPr="000A168D" w:rsidRDefault="006426FB" w:rsidP="006426FB">
    <w:pPr>
      <w:pStyle w:val="Encabezado"/>
      <w:rPr>
        <w:sz w:val="12"/>
        <w:szCs w:val="12"/>
      </w:rPr>
    </w:pPr>
  </w:p>
  <w:p w:rsidR="006426FB" w:rsidRPr="000A168D" w:rsidRDefault="006426FB" w:rsidP="006426FB">
    <w:pPr>
      <w:pStyle w:val="Encabezado"/>
      <w:rPr>
        <w:rFonts w:ascii="Arial" w:hAnsi="Arial" w:cs="Arial"/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6FB"/>
    <w:rsid w:val="00107C3F"/>
    <w:rsid w:val="002B2329"/>
    <w:rsid w:val="003917B1"/>
    <w:rsid w:val="006426FB"/>
    <w:rsid w:val="00B26ABB"/>
    <w:rsid w:val="00C10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6FB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qFormat/>
    <w:rsid w:val="006426FB"/>
    <w:pPr>
      <w:spacing w:line="312" w:lineRule="auto"/>
      <w:jc w:val="center"/>
      <w:outlineLvl w:val="0"/>
    </w:pPr>
    <w:rPr>
      <w:rFonts w:ascii="Arial Negrita" w:eastAsia="Times New Roman" w:hAnsi="Arial Negrita"/>
      <w:b/>
      <w:caps/>
      <w:snapToGrid w:val="0"/>
      <w:color w:val="FFFFFF"/>
      <w:kern w:val="28"/>
      <w:sz w:val="32"/>
      <w:lang w:val="es-ES_tradnl" w:eastAsia="x-none"/>
    </w:rPr>
  </w:style>
  <w:style w:type="character" w:customStyle="1" w:styleId="TtuloCar">
    <w:name w:val="Título Car"/>
    <w:basedOn w:val="Fuentedeprrafopredeter"/>
    <w:link w:val="Ttulo"/>
    <w:rsid w:val="006426FB"/>
    <w:rPr>
      <w:rFonts w:ascii="Arial Negrita" w:eastAsia="Times New Roman" w:hAnsi="Arial Negrita" w:cs="Times New Roman"/>
      <w:b/>
      <w:caps/>
      <w:snapToGrid w:val="0"/>
      <w:color w:val="FFFFFF"/>
      <w:kern w:val="28"/>
      <w:sz w:val="32"/>
      <w:lang w:val="es-ES_tradnl" w:eastAsia="x-none"/>
    </w:rPr>
  </w:style>
  <w:style w:type="paragraph" w:styleId="Encabezado">
    <w:name w:val="header"/>
    <w:aliases w:val="e,e Car,SV,Encabezado 2,encabezado"/>
    <w:basedOn w:val="Normal"/>
    <w:link w:val="EncabezadoCar"/>
    <w:unhideWhenUsed/>
    <w:rsid w:val="006426F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e Car2,e Car Car,SV Car,Encabezado 2 Car,encabezado Car"/>
    <w:basedOn w:val="Fuentedeprrafopredeter"/>
    <w:link w:val="Encabezado"/>
    <w:rsid w:val="006426FB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6426F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426FB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426F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26F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6FB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qFormat/>
    <w:rsid w:val="006426FB"/>
    <w:pPr>
      <w:spacing w:line="312" w:lineRule="auto"/>
      <w:jc w:val="center"/>
      <w:outlineLvl w:val="0"/>
    </w:pPr>
    <w:rPr>
      <w:rFonts w:ascii="Arial Negrita" w:eastAsia="Times New Roman" w:hAnsi="Arial Negrita"/>
      <w:b/>
      <w:caps/>
      <w:snapToGrid w:val="0"/>
      <w:color w:val="FFFFFF"/>
      <w:kern w:val="28"/>
      <w:sz w:val="32"/>
      <w:lang w:val="es-ES_tradnl" w:eastAsia="x-none"/>
    </w:rPr>
  </w:style>
  <w:style w:type="character" w:customStyle="1" w:styleId="TtuloCar">
    <w:name w:val="Título Car"/>
    <w:basedOn w:val="Fuentedeprrafopredeter"/>
    <w:link w:val="Ttulo"/>
    <w:rsid w:val="006426FB"/>
    <w:rPr>
      <w:rFonts w:ascii="Arial Negrita" w:eastAsia="Times New Roman" w:hAnsi="Arial Negrita" w:cs="Times New Roman"/>
      <w:b/>
      <w:caps/>
      <w:snapToGrid w:val="0"/>
      <w:color w:val="FFFFFF"/>
      <w:kern w:val="28"/>
      <w:sz w:val="32"/>
      <w:lang w:val="es-ES_tradnl" w:eastAsia="x-none"/>
    </w:rPr>
  </w:style>
  <w:style w:type="paragraph" w:styleId="Encabezado">
    <w:name w:val="header"/>
    <w:aliases w:val="e,e Car,SV,Encabezado 2,encabezado"/>
    <w:basedOn w:val="Normal"/>
    <w:link w:val="EncabezadoCar"/>
    <w:unhideWhenUsed/>
    <w:rsid w:val="006426F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e Car2,e Car Car,SV Car,Encabezado 2 Car,encabezado Car"/>
    <w:basedOn w:val="Fuentedeprrafopredeter"/>
    <w:link w:val="Encabezado"/>
    <w:rsid w:val="006426FB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6426F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426FB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426F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26F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PACO</dc:creator>
  <cp:lastModifiedBy>PACO</cp:lastModifiedBy>
  <cp:revision>2</cp:revision>
  <cp:lastPrinted>2015-11-02T19:42:00Z</cp:lastPrinted>
  <dcterms:created xsi:type="dcterms:W3CDTF">2015-11-02T19:44:00Z</dcterms:created>
  <dcterms:modified xsi:type="dcterms:W3CDTF">2015-11-02T19:44:00Z</dcterms:modified>
</cp:coreProperties>
</file>